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3E" w:rsidRDefault="00AA4C3E" w:rsidP="00AA4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Додаток 4</w:t>
      </w:r>
    </w:p>
    <w:p w:rsidR="00AA4C3E" w:rsidRDefault="00AA4C3E" w:rsidP="00AA4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 наказу «Про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>
        <w:rPr>
          <w:rFonts w:ascii="Times New Roman" w:hAnsi="Times New Roman" w:cs="Times New Roman"/>
          <w:sz w:val="24"/>
          <w:szCs w:val="24"/>
        </w:rPr>
        <w:t>створення комісії</w:t>
      </w:r>
    </w:p>
    <w:p w:rsidR="00AA4C3E" w:rsidRDefault="00AA4C3E" w:rsidP="00AA4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 розгляду випадків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закладі освіти»</w:t>
      </w:r>
    </w:p>
    <w:p w:rsidR="00AA4C3E" w:rsidRDefault="00AA4C3E" w:rsidP="00AA4C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</w:t>
      </w:r>
      <w:r w:rsidR="0063476D">
        <w:rPr>
          <w:rFonts w:ascii="Times New Roman" w:hAnsi="Times New Roman" w:cs="Times New Roman"/>
          <w:sz w:val="24"/>
          <w:szCs w:val="24"/>
        </w:rPr>
        <w:t xml:space="preserve">                          від 20.02.2026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№18/ОД</w:t>
      </w:r>
    </w:p>
    <w:p w:rsidR="00B17E25" w:rsidRDefault="00B17E25" w:rsidP="00B1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17E25" w:rsidRPr="00DA2E30" w:rsidRDefault="00B17E25" w:rsidP="00B1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>застосування заходів виховного впливу</w:t>
      </w:r>
    </w:p>
    <w:p w:rsidR="00B17E25" w:rsidRDefault="00B17E25" w:rsidP="00B1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Степанівському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закладі дошкільної освіти</w:t>
      </w:r>
    </w:p>
    <w:p w:rsidR="00B17E25" w:rsidRPr="00DA2E30" w:rsidRDefault="00B17E25" w:rsidP="00B1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30">
        <w:rPr>
          <w:rFonts w:ascii="Times New Roman" w:hAnsi="Times New Roman" w:cs="Times New Roman"/>
          <w:b/>
          <w:sz w:val="24"/>
          <w:szCs w:val="24"/>
        </w:rPr>
        <w:t xml:space="preserve">(ясла – садок) «Орлятко» </w:t>
      </w:r>
      <w:proofErr w:type="spellStart"/>
      <w:r w:rsidRPr="00DA2E30">
        <w:rPr>
          <w:rFonts w:ascii="Times New Roman" w:hAnsi="Times New Roman" w:cs="Times New Roman"/>
          <w:b/>
          <w:sz w:val="24"/>
          <w:szCs w:val="24"/>
        </w:rPr>
        <w:t>Степанівської</w:t>
      </w:r>
      <w:proofErr w:type="spellEnd"/>
      <w:r w:rsidRPr="00DA2E30"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</w:p>
    <w:p w:rsidR="00B17E25" w:rsidRPr="00DA2E30" w:rsidRDefault="00B17E25" w:rsidP="00B17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процедуру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виховного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сторін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Степанів</w:t>
      </w:r>
      <w:r w:rsidRPr="00DA2E30">
        <w:rPr>
          <w:rFonts w:ascii="Times New Roman" w:hAnsi="Times New Roman" w:cs="Times New Roman"/>
          <w:sz w:val="24"/>
          <w:szCs w:val="24"/>
        </w:rPr>
        <w:t>ському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ЗДО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ясла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>-садок)</w:t>
      </w:r>
      <w:r w:rsidRPr="00DA2E30">
        <w:rPr>
          <w:rFonts w:ascii="Times New Roman" w:hAnsi="Times New Roman" w:cs="Times New Roman"/>
          <w:sz w:val="24"/>
          <w:szCs w:val="24"/>
        </w:rPr>
        <w:t xml:space="preserve"> «Орлятко»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Заходи виховного впливу - це заходи, які застосовуються під час освітнього процесу щодо сторін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та забезпечують корекцію їхньої поведінки, зокрема виправлення деструктивних реакцій і способів поведінки у міжособистісних стосунках.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Заходи виховного впливу в ЗДО застосовуються з метою: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A2E30">
        <w:rPr>
          <w:rFonts w:ascii="Times New Roman" w:hAnsi="Times New Roman" w:cs="Times New Roman"/>
          <w:sz w:val="24"/>
          <w:szCs w:val="24"/>
        </w:rPr>
        <w:t xml:space="preserve"> відновлення та нормалізації відносин між сторонами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після відповідного випадку;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-  недопущення повторення випадку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між сторонами;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A2E30">
        <w:rPr>
          <w:rFonts w:ascii="Times New Roman" w:hAnsi="Times New Roman" w:cs="Times New Roman"/>
          <w:sz w:val="24"/>
          <w:szCs w:val="24"/>
        </w:rPr>
        <w:t xml:space="preserve"> загальної превенції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в ЗДО.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Необхідні заходи виховного впливу до сторін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(цькування) визначає комісія з розгляду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в ЗДО, зокрема: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A2E30">
        <w:rPr>
          <w:rFonts w:ascii="Times New Roman" w:hAnsi="Times New Roman" w:cs="Times New Roman"/>
          <w:sz w:val="24"/>
          <w:szCs w:val="24"/>
        </w:rPr>
        <w:t xml:space="preserve"> мету, конкретні завдання, зміст, методи та форми заходів виховного 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DA2E30">
        <w:rPr>
          <w:rFonts w:ascii="Times New Roman" w:hAnsi="Times New Roman" w:cs="Times New Roman"/>
          <w:sz w:val="24"/>
          <w:szCs w:val="24"/>
        </w:rPr>
        <w:t xml:space="preserve">впливу;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A2E30">
        <w:rPr>
          <w:rFonts w:ascii="Times New Roman" w:hAnsi="Times New Roman" w:cs="Times New Roman"/>
          <w:sz w:val="24"/>
          <w:szCs w:val="24"/>
        </w:rPr>
        <w:t xml:space="preserve">   критерії визначення співвідношення між запланованими та отриманими результатами заходів виховного впливу.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Моніторинг ефективності застосування заходів виховного впливу до сторін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та необхідність їх коригування визначає комісія з розгляду випадків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 в ЗДО на черговому засіданні.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Заходи виховного впливу реалізуються педагогічними працівниками ЗДО, фахівцями служби у справах дітей та центру соціальних служб для сім'ї, дітей та молоді із залученням необхідних фахівців з надання правової, психологічної, соціальної та іншої допомоги, в тому числі органів Національної поліції.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Суб'єкти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реагування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випадки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бул</w:t>
      </w:r>
      <w:proofErr w:type="gramEnd"/>
      <w:r w:rsidRPr="00DA2E30">
        <w:rPr>
          <w:rFonts w:ascii="Times New Roman" w:hAnsi="Times New Roman" w:cs="Times New Roman"/>
          <w:sz w:val="24"/>
          <w:szCs w:val="24"/>
          <w:lang w:val="ru-RU"/>
        </w:rPr>
        <w:t>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DA2E30">
        <w:rPr>
          <w:rFonts w:ascii="Times New Roman" w:hAnsi="Times New Roman" w:cs="Times New Roman"/>
          <w:sz w:val="24"/>
          <w:szCs w:val="24"/>
        </w:rPr>
        <w:t>ЗДО</w:t>
      </w:r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виховного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діють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у межах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повноважень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A2E30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DA2E30">
        <w:rPr>
          <w:rFonts w:ascii="Times New Roman" w:hAnsi="Times New Roman" w:cs="Times New Roman"/>
          <w:sz w:val="24"/>
          <w:szCs w:val="24"/>
          <w:lang w:val="ru-RU"/>
        </w:rPr>
        <w:t xml:space="preserve"> Порядком. </w:t>
      </w:r>
    </w:p>
    <w:p w:rsidR="00B17E25" w:rsidRPr="00DA2E30" w:rsidRDefault="00B17E25" w:rsidP="00B17E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 xml:space="preserve">Психологічний та соціально-педагогічний супровід застосування заходів виховного впливу у групі, в якій стався випадок </w:t>
      </w:r>
      <w:proofErr w:type="spellStart"/>
      <w:r w:rsidRPr="00DA2E30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DA2E30">
        <w:rPr>
          <w:rFonts w:ascii="Times New Roman" w:hAnsi="Times New Roman" w:cs="Times New Roman"/>
          <w:sz w:val="24"/>
          <w:szCs w:val="24"/>
        </w:rPr>
        <w:t xml:space="preserve">, здійснює у межах своїх посадових обов'язків практичний психолог, зокрема: 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lastRenderedPageBreak/>
        <w:t>- діагностику рівня психологічної безпеки та аналіз її динаміки;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 розробку програми реабілітації для потерпілого та її реалізацію із залученням батьків чи інших законних представників малолітньої дитини;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 розробку корекційної програми для кривдника та її реалізацію із залученням батьків або інших законних представників малолітньої особи;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t>- консультативну допомогу усім учасникам освітнього процесу, розробку профілактичних заходів.</w:t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  <w:r w:rsidRPr="00DA2E30">
        <w:rPr>
          <w:rFonts w:ascii="Times New Roman" w:hAnsi="Times New Roman" w:cs="Times New Roman"/>
          <w:sz w:val="24"/>
          <w:szCs w:val="24"/>
        </w:rPr>
        <w:br/>
      </w: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E25" w:rsidRPr="00DA2E30" w:rsidRDefault="00B17E25" w:rsidP="00B17E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C95" w:rsidRDefault="00AA0C95"/>
    <w:sectPr w:rsidR="00AA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31A"/>
    <w:multiLevelType w:val="multilevel"/>
    <w:tmpl w:val="F93C33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F5"/>
    <w:rsid w:val="0063476D"/>
    <w:rsid w:val="00AA0C95"/>
    <w:rsid w:val="00AA4C3E"/>
    <w:rsid w:val="00B17E25"/>
    <w:rsid w:val="00D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25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E25"/>
    <w:pPr>
      <w:spacing w:after="0" w:line="240" w:lineRule="auto"/>
    </w:pPr>
    <w:rPr>
      <w:rFonts w:eastAsiaTheme="minorEastAs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25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E25"/>
    <w:pPr>
      <w:spacing w:after="0" w:line="240" w:lineRule="auto"/>
    </w:pPr>
    <w:rPr>
      <w:rFonts w:eastAsiaTheme="minorEastAs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dcterms:created xsi:type="dcterms:W3CDTF">2023-03-02T18:49:00Z</dcterms:created>
  <dcterms:modified xsi:type="dcterms:W3CDTF">2026-02-25T11:04:00Z</dcterms:modified>
</cp:coreProperties>
</file>